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74C1E" w14:textId="2F74685A" w:rsidR="00C915F2" w:rsidRDefault="00C915F2" w:rsidP="00C915F2">
      <w:pPr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F49E6C" wp14:editId="6B442A36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20615D" w14:textId="31145C85" w:rsidR="00C915F2" w:rsidRPr="00C915F2" w:rsidRDefault="00C915F2" w:rsidP="00C915F2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620200099/29764(4)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14:paraId="6E20615D" w14:textId="31145C85" w:rsidR="00C915F2" w:rsidRPr="00C915F2" w:rsidRDefault="00C915F2" w:rsidP="00C915F2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620200099/29764(4)</w:t>
                      </w:r>
                    </w:p>
                  </w:txbxContent>
                </v:textbox>
              </v:rect>
            </w:pict>
          </mc:Fallback>
        </mc:AlternateContent>
      </w:r>
    </w:p>
    <w:p w14:paraId="1FD4165F" w14:textId="77777777" w:rsidR="00C915F2" w:rsidRDefault="00C915F2" w:rsidP="00C915F2">
      <w:pPr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6F27955B" w14:textId="77777777" w:rsidR="00C915F2" w:rsidRPr="00C915F2" w:rsidRDefault="00C915F2" w:rsidP="00C915F2">
      <w:pPr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bookmarkStart w:id="0" w:name="_GoBack"/>
      <w:bookmarkEnd w:id="0"/>
    </w:p>
    <w:p w14:paraId="598004FF" w14:textId="77777777" w:rsidR="00C915F2" w:rsidRPr="00C915F2" w:rsidRDefault="00C915F2" w:rsidP="00C915F2">
      <w:pPr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C915F2">
        <w:rPr>
          <w:rFonts w:ascii="Times New Roman" w:eastAsia="Calibri" w:hAnsi="Times New Roman" w:cs="Times New Roman"/>
          <w:sz w:val="32"/>
          <w:szCs w:val="32"/>
          <w:lang w:eastAsia="en-US"/>
        </w:rPr>
        <w:t>ПРАВИТЕЛЬСТВО РЕСПУБЛИКИ ТЫВА</w:t>
      </w:r>
      <w:r w:rsidRPr="00C915F2">
        <w:rPr>
          <w:rFonts w:ascii="Times New Roman" w:eastAsia="Calibri" w:hAnsi="Times New Roman" w:cs="Times New Roman"/>
          <w:sz w:val="36"/>
          <w:szCs w:val="36"/>
          <w:lang w:eastAsia="en-US"/>
        </w:rPr>
        <w:br/>
      </w:r>
      <w:r w:rsidRPr="00C915F2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ПОСТАНОВЛЕНИЕ</w:t>
      </w:r>
    </w:p>
    <w:p w14:paraId="1F4C8C45" w14:textId="77777777" w:rsidR="00C915F2" w:rsidRPr="00C915F2" w:rsidRDefault="00C915F2" w:rsidP="00C915F2">
      <w:pPr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C915F2">
        <w:rPr>
          <w:rFonts w:ascii="Times New Roman" w:eastAsia="Calibri" w:hAnsi="Times New Roman" w:cs="Times New Roman"/>
          <w:sz w:val="32"/>
          <w:szCs w:val="32"/>
          <w:lang w:eastAsia="en-US"/>
        </w:rPr>
        <w:t>ТЫВА РЕСПУБЛИКАНЫӉ ЧАЗАА</w:t>
      </w:r>
      <w:r w:rsidRPr="00C915F2">
        <w:rPr>
          <w:rFonts w:ascii="Times New Roman" w:eastAsia="Calibri" w:hAnsi="Times New Roman" w:cs="Times New Roman"/>
          <w:sz w:val="36"/>
          <w:szCs w:val="36"/>
          <w:lang w:eastAsia="en-US"/>
        </w:rPr>
        <w:br/>
      </w:r>
      <w:r w:rsidRPr="00C915F2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ДОКТААЛ</w:t>
      </w:r>
    </w:p>
    <w:p w14:paraId="645B5C42" w14:textId="77777777" w:rsidR="00D21A89" w:rsidRDefault="00D21A89" w:rsidP="00D21A8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FEF47DD" w14:textId="3D2004D9" w:rsidR="00D21A89" w:rsidRDefault="00250239" w:rsidP="00250239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2 октября 2024 г. № 475</w:t>
      </w:r>
    </w:p>
    <w:p w14:paraId="0D4F7AA0" w14:textId="524977CD" w:rsidR="00250239" w:rsidRDefault="00250239" w:rsidP="00250239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г. Кызыл</w:t>
      </w:r>
    </w:p>
    <w:p w14:paraId="39A4B4BD" w14:textId="77777777" w:rsidR="00D21A89" w:rsidRPr="00D21A89" w:rsidRDefault="00D21A89" w:rsidP="00D21A8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C50F5FE" w14:textId="77777777" w:rsidR="00D21A89" w:rsidRDefault="00BD1BA9" w:rsidP="00D21A8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1A89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</w:t>
      </w:r>
      <w:r w:rsidR="00F940A8" w:rsidRPr="00D21A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85FEA" w:rsidRPr="00D21A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подпункт 12 </w:t>
      </w:r>
    </w:p>
    <w:p w14:paraId="75BAD4D8" w14:textId="77777777" w:rsidR="00D21A89" w:rsidRDefault="004A7C6B" w:rsidP="00D21A8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1A89">
        <w:rPr>
          <w:rFonts w:ascii="Times New Roman" w:eastAsia="Times New Roman" w:hAnsi="Times New Roman" w:cs="Times New Roman"/>
          <w:b/>
          <w:bCs/>
          <w:sz w:val="28"/>
          <w:szCs w:val="28"/>
        </w:rPr>
        <w:t>пункт</w:t>
      </w:r>
      <w:r w:rsidR="00F85FEA" w:rsidRPr="00D21A89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D21A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8</w:t>
      </w:r>
      <w:r w:rsidR="00BD1BA9" w:rsidRPr="00D21A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Положени</w:t>
      </w:r>
      <w:r w:rsidRPr="00D21A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 </w:t>
      </w:r>
      <w:r w:rsidR="00BD1BA9" w:rsidRPr="00D21A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Министерстве </w:t>
      </w:r>
    </w:p>
    <w:p w14:paraId="3ED048FE" w14:textId="77777777" w:rsidR="00D21A89" w:rsidRDefault="00BD1BA9" w:rsidP="00D21A8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1A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дорожно-транспортного комплекса </w:t>
      </w:r>
    </w:p>
    <w:p w14:paraId="181B709E" w14:textId="578D1509" w:rsidR="00552180" w:rsidRPr="00D21A89" w:rsidRDefault="00BD1BA9" w:rsidP="00D21A8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1A89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Республики Тыва</w:t>
      </w:r>
    </w:p>
    <w:p w14:paraId="7E96755C" w14:textId="2D21C13F" w:rsidR="00BD1BA9" w:rsidRDefault="00BD1BA9" w:rsidP="00D21A8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EB68D20" w14:textId="77777777" w:rsidR="00D21A89" w:rsidRPr="00D21A89" w:rsidRDefault="00D21A89" w:rsidP="00D21A8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0A2259B" w14:textId="53DBA7E9" w:rsidR="005711FF" w:rsidRDefault="00BD1BA9" w:rsidP="00D21A89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D1BA9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</w:t>
      </w:r>
      <w:r w:rsidR="00552180" w:rsidRPr="00BD1BA9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5521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21A89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Федеральным законом от 8 ноября </w:t>
      </w:r>
      <w:r w:rsidR="00F940A8" w:rsidRPr="00F940A8">
        <w:rPr>
          <w:rFonts w:ascii="Times New Roman" w:eastAsia="Times New Roman" w:hAnsi="Times New Roman" w:cs="Times New Roman"/>
          <w:bCs/>
          <w:sz w:val="28"/>
          <w:szCs w:val="28"/>
        </w:rPr>
        <w:t xml:space="preserve">2007 </w:t>
      </w:r>
      <w:r w:rsidR="00D21A89">
        <w:rPr>
          <w:rFonts w:ascii="Times New Roman" w:eastAsia="Times New Roman" w:hAnsi="Times New Roman" w:cs="Times New Roman"/>
          <w:bCs/>
          <w:sz w:val="28"/>
          <w:szCs w:val="28"/>
        </w:rPr>
        <w:t xml:space="preserve">г. </w:t>
      </w:r>
      <w:r w:rsidR="00F940A8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F940A8" w:rsidRPr="00F940A8">
        <w:rPr>
          <w:rFonts w:ascii="Times New Roman" w:eastAsia="Times New Roman" w:hAnsi="Times New Roman" w:cs="Times New Roman"/>
          <w:bCs/>
          <w:sz w:val="28"/>
          <w:szCs w:val="28"/>
        </w:rPr>
        <w:t xml:space="preserve"> 257-ФЗ </w:t>
      </w:r>
      <w:r w:rsidR="00D21A89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F940A8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F940A8" w:rsidRPr="00F940A8">
        <w:rPr>
          <w:rFonts w:ascii="Times New Roman" w:eastAsia="Times New Roman" w:hAnsi="Times New Roman" w:cs="Times New Roman"/>
          <w:bCs/>
          <w:sz w:val="28"/>
          <w:szCs w:val="28"/>
        </w:rPr>
        <w:t>Об автомобильных дорогах и о дорожной деятельности в Российской Фед</w:t>
      </w:r>
      <w:r w:rsidR="00F940A8" w:rsidRPr="00F940A8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F940A8" w:rsidRPr="00F940A8">
        <w:rPr>
          <w:rFonts w:ascii="Times New Roman" w:eastAsia="Times New Roman" w:hAnsi="Times New Roman" w:cs="Times New Roman"/>
          <w:bCs/>
          <w:sz w:val="28"/>
          <w:szCs w:val="28"/>
        </w:rPr>
        <w:t>рации и о внесении изменений в отдельные законодательные акты Российской Федерации</w:t>
      </w:r>
      <w:r w:rsidR="00F940A8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F940A8" w:rsidRPr="00F940A8">
        <w:rPr>
          <w:rFonts w:ascii="Times New Roman" w:eastAsia="Times New Roman" w:hAnsi="Times New Roman" w:cs="Times New Roman"/>
          <w:bCs/>
          <w:sz w:val="28"/>
          <w:szCs w:val="28"/>
        </w:rPr>
        <w:t>, постановлением Правите</w:t>
      </w:r>
      <w:r w:rsidR="007841BE">
        <w:rPr>
          <w:rFonts w:ascii="Times New Roman" w:eastAsia="Times New Roman" w:hAnsi="Times New Roman" w:cs="Times New Roman"/>
          <w:bCs/>
          <w:sz w:val="28"/>
          <w:szCs w:val="28"/>
        </w:rPr>
        <w:t xml:space="preserve">льства Российской Федерации от </w:t>
      </w:r>
      <w:r w:rsidR="00F940A8" w:rsidRPr="00F940A8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7841BE">
        <w:rPr>
          <w:rFonts w:ascii="Times New Roman" w:eastAsia="Times New Roman" w:hAnsi="Times New Roman" w:cs="Times New Roman"/>
          <w:bCs/>
          <w:sz w:val="28"/>
          <w:szCs w:val="28"/>
        </w:rPr>
        <w:t xml:space="preserve"> июня </w:t>
      </w:r>
      <w:r w:rsidR="00F940A8" w:rsidRPr="00F940A8">
        <w:rPr>
          <w:rFonts w:ascii="Times New Roman" w:eastAsia="Times New Roman" w:hAnsi="Times New Roman" w:cs="Times New Roman"/>
          <w:bCs/>
          <w:sz w:val="28"/>
          <w:szCs w:val="28"/>
        </w:rPr>
        <w:t xml:space="preserve">2024 </w:t>
      </w:r>
      <w:r w:rsidR="007841BE">
        <w:rPr>
          <w:rFonts w:ascii="Times New Roman" w:eastAsia="Times New Roman" w:hAnsi="Times New Roman" w:cs="Times New Roman"/>
          <w:bCs/>
          <w:sz w:val="28"/>
          <w:szCs w:val="28"/>
        </w:rPr>
        <w:t xml:space="preserve">г. </w:t>
      </w:r>
      <w:r w:rsidR="00F940A8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F940A8" w:rsidRPr="00F940A8">
        <w:rPr>
          <w:rFonts w:ascii="Times New Roman" w:eastAsia="Times New Roman" w:hAnsi="Times New Roman" w:cs="Times New Roman"/>
          <w:bCs/>
          <w:sz w:val="28"/>
          <w:szCs w:val="28"/>
        </w:rPr>
        <w:t xml:space="preserve"> 754 </w:t>
      </w:r>
      <w:r w:rsidR="00F940A8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F940A8" w:rsidRPr="00F940A8">
        <w:rPr>
          <w:rFonts w:ascii="Times New Roman" w:eastAsia="Times New Roman" w:hAnsi="Times New Roman" w:cs="Times New Roman"/>
          <w:bCs/>
          <w:sz w:val="28"/>
          <w:szCs w:val="28"/>
        </w:rPr>
        <w:t>О размещении стационарных средств фиксации, передвижных средств фиксации или мобильных средств фиксации</w:t>
      </w:r>
      <w:r w:rsidR="00F940A8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F85FE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711FF" w:rsidRPr="00EC6F3A">
        <w:rPr>
          <w:rFonts w:ascii="Times New Roman" w:hAnsi="Times New Roman"/>
          <w:sz w:val="28"/>
          <w:szCs w:val="28"/>
        </w:rPr>
        <w:t>Правительство Респу</w:t>
      </w:r>
      <w:r w:rsidR="005711FF" w:rsidRPr="00EC6F3A">
        <w:rPr>
          <w:rFonts w:ascii="Times New Roman" w:hAnsi="Times New Roman"/>
          <w:sz w:val="28"/>
          <w:szCs w:val="28"/>
        </w:rPr>
        <w:t>б</w:t>
      </w:r>
      <w:r w:rsidR="005711FF" w:rsidRPr="00EC6F3A">
        <w:rPr>
          <w:rFonts w:ascii="Times New Roman" w:hAnsi="Times New Roman"/>
          <w:sz w:val="28"/>
          <w:szCs w:val="28"/>
        </w:rPr>
        <w:t xml:space="preserve">лики Тыва ПОСТАНОВЛЯЕТ: </w:t>
      </w:r>
      <w:proofErr w:type="gramEnd"/>
    </w:p>
    <w:p w14:paraId="388D3734" w14:textId="77777777" w:rsidR="00D21A89" w:rsidRDefault="00D21A89" w:rsidP="00D21A89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89F0B2A" w14:textId="5DB37D41" w:rsidR="00276E32" w:rsidRDefault="00552180" w:rsidP="00D21A89">
      <w:pPr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41190">
        <w:rPr>
          <w:rFonts w:ascii="Times New Roman" w:hAnsi="Times New Roman"/>
          <w:sz w:val="28"/>
          <w:szCs w:val="28"/>
        </w:rPr>
        <w:t xml:space="preserve"> </w:t>
      </w:r>
      <w:r w:rsidRPr="00552180">
        <w:rPr>
          <w:rFonts w:ascii="Times New Roman" w:hAnsi="Times New Roman"/>
          <w:sz w:val="28"/>
          <w:szCs w:val="28"/>
        </w:rPr>
        <w:t>Внести в</w:t>
      </w:r>
      <w:r w:rsidR="00F85FEA">
        <w:rPr>
          <w:rFonts w:ascii="Times New Roman" w:hAnsi="Times New Roman"/>
          <w:sz w:val="28"/>
          <w:szCs w:val="28"/>
        </w:rPr>
        <w:t xml:space="preserve"> подпункт 12</w:t>
      </w:r>
      <w:r w:rsidR="008D1C2C">
        <w:rPr>
          <w:rFonts w:ascii="Times New Roman" w:hAnsi="Times New Roman"/>
          <w:sz w:val="28"/>
          <w:szCs w:val="28"/>
        </w:rPr>
        <w:t xml:space="preserve"> </w:t>
      </w:r>
      <w:r w:rsidR="004A7C6B">
        <w:rPr>
          <w:rFonts w:ascii="Times New Roman" w:hAnsi="Times New Roman"/>
          <w:sz w:val="28"/>
          <w:szCs w:val="28"/>
        </w:rPr>
        <w:t>пункт</w:t>
      </w:r>
      <w:r w:rsidR="00F85FEA">
        <w:rPr>
          <w:rFonts w:ascii="Times New Roman" w:hAnsi="Times New Roman"/>
          <w:sz w:val="28"/>
          <w:szCs w:val="28"/>
        </w:rPr>
        <w:t>а</w:t>
      </w:r>
      <w:r w:rsidR="004A7C6B">
        <w:rPr>
          <w:rFonts w:ascii="Times New Roman" w:hAnsi="Times New Roman"/>
          <w:sz w:val="28"/>
          <w:szCs w:val="28"/>
        </w:rPr>
        <w:t xml:space="preserve"> 8</w:t>
      </w:r>
      <w:r w:rsidRPr="00552180">
        <w:rPr>
          <w:rFonts w:ascii="Times New Roman" w:hAnsi="Times New Roman"/>
          <w:sz w:val="28"/>
          <w:szCs w:val="28"/>
        </w:rPr>
        <w:t xml:space="preserve"> Положени</w:t>
      </w:r>
      <w:r w:rsidR="004A7C6B">
        <w:rPr>
          <w:rFonts w:ascii="Times New Roman" w:hAnsi="Times New Roman"/>
          <w:sz w:val="28"/>
          <w:szCs w:val="28"/>
        </w:rPr>
        <w:t>я</w:t>
      </w:r>
      <w:r w:rsidRPr="00552180">
        <w:rPr>
          <w:rFonts w:ascii="Times New Roman" w:hAnsi="Times New Roman"/>
          <w:sz w:val="28"/>
          <w:szCs w:val="28"/>
        </w:rPr>
        <w:t xml:space="preserve"> о Министерстве доро</w:t>
      </w:r>
      <w:r w:rsidRPr="00552180">
        <w:rPr>
          <w:rFonts w:ascii="Times New Roman" w:hAnsi="Times New Roman"/>
          <w:sz w:val="28"/>
          <w:szCs w:val="28"/>
        </w:rPr>
        <w:t>ж</w:t>
      </w:r>
      <w:r w:rsidRPr="00552180">
        <w:rPr>
          <w:rFonts w:ascii="Times New Roman" w:hAnsi="Times New Roman"/>
          <w:sz w:val="28"/>
          <w:szCs w:val="28"/>
        </w:rPr>
        <w:t>но-транспортного комплекса Республики Тыва</w:t>
      </w:r>
      <w:r w:rsidR="00D02F05">
        <w:rPr>
          <w:rFonts w:ascii="Times New Roman" w:hAnsi="Times New Roman"/>
          <w:sz w:val="28"/>
          <w:szCs w:val="28"/>
        </w:rPr>
        <w:t>, утвержденно</w:t>
      </w:r>
      <w:r w:rsidR="008D1C2C">
        <w:rPr>
          <w:rFonts w:ascii="Times New Roman" w:hAnsi="Times New Roman"/>
          <w:sz w:val="28"/>
          <w:szCs w:val="28"/>
        </w:rPr>
        <w:t>го</w:t>
      </w:r>
      <w:r w:rsidRPr="00552180">
        <w:rPr>
          <w:rFonts w:ascii="Times New Roman" w:hAnsi="Times New Roman"/>
          <w:sz w:val="28"/>
          <w:szCs w:val="28"/>
        </w:rPr>
        <w:t xml:space="preserve"> </w:t>
      </w:r>
      <w:r w:rsidR="00D02F05">
        <w:rPr>
          <w:rFonts w:ascii="Times New Roman" w:hAnsi="Times New Roman"/>
          <w:sz w:val="28"/>
          <w:szCs w:val="28"/>
        </w:rPr>
        <w:t>п</w:t>
      </w:r>
      <w:r w:rsidRPr="00552180">
        <w:rPr>
          <w:rFonts w:ascii="Times New Roman" w:hAnsi="Times New Roman"/>
          <w:sz w:val="28"/>
          <w:szCs w:val="28"/>
        </w:rPr>
        <w:t>остановление</w:t>
      </w:r>
      <w:r w:rsidR="00D02F05">
        <w:rPr>
          <w:rFonts w:ascii="Times New Roman" w:hAnsi="Times New Roman"/>
          <w:sz w:val="28"/>
          <w:szCs w:val="28"/>
        </w:rPr>
        <w:t>м</w:t>
      </w:r>
      <w:r w:rsidRPr="00552180">
        <w:rPr>
          <w:rFonts w:ascii="Times New Roman" w:hAnsi="Times New Roman"/>
          <w:sz w:val="28"/>
          <w:szCs w:val="28"/>
        </w:rPr>
        <w:t xml:space="preserve"> Правительства Республики Тыва от 15</w:t>
      </w:r>
      <w:r w:rsidR="00725670">
        <w:rPr>
          <w:rFonts w:ascii="Times New Roman" w:hAnsi="Times New Roman"/>
          <w:sz w:val="28"/>
          <w:szCs w:val="28"/>
        </w:rPr>
        <w:t xml:space="preserve"> февраля </w:t>
      </w:r>
      <w:r w:rsidRPr="00552180">
        <w:rPr>
          <w:rFonts w:ascii="Times New Roman" w:hAnsi="Times New Roman"/>
          <w:sz w:val="28"/>
          <w:szCs w:val="28"/>
        </w:rPr>
        <w:t xml:space="preserve">2022 </w:t>
      </w:r>
      <w:r w:rsidR="00341190">
        <w:rPr>
          <w:rFonts w:ascii="Times New Roman" w:hAnsi="Times New Roman"/>
          <w:sz w:val="28"/>
          <w:szCs w:val="28"/>
        </w:rPr>
        <w:t xml:space="preserve">г. </w:t>
      </w:r>
      <w:r w:rsidR="00D02F05">
        <w:rPr>
          <w:rFonts w:ascii="Times New Roman" w:hAnsi="Times New Roman"/>
          <w:sz w:val="28"/>
          <w:szCs w:val="28"/>
        </w:rPr>
        <w:t>№</w:t>
      </w:r>
      <w:r w:rsidRPr="00552180">
        <w:rPr>
          <w:rFonts w:ascii="Times New Roman" w:hAnsi="Times New Roman"/>
          <w:sz w:val="28"/>
          <w:szCs w:val="28"/>
        </w:rPr>
        <w:t xml:space="preserve"> 65</w:t>
      </w:r>
      <w:r w:rsidR="00341190">
        <w:rPr>
          <w:rFonts w:ascii="Times New Roman" w:hAnsi="Times New Roman"/>
          <w:sz w:val="28"/>
          <w:szCs w:val="28"/>
        </w:rPr>
        <w:t>,</w:t>
      </w:r>
      <w:r w:rsidR="00D02F05">
        <w:rPr>
          <w:rFonts w:ascii="Times New Roman" w:hAnsi="Times New Roman"/>
          <w:sz w:val="28"/>
          <w:szCs w:val="28"/>
        </w:rPr>
        <w:t xml:space="preserve"> </w:t>
      </w:r>
      <w:r w:rsidR="00F940A8" w:rsidRPr="00F940A8">
        <w:rPr>
          <w:rFonts w:ascii="Times New Roman" w:hAnsi="Times New Roman"/>
          <w:sz w:val="28"/>
          <w:szCs w:val="28"/>
        </w:rPr>
        <w:t>изменение, д</w:t>
      </w:r>
      <w:r w:rsidR="00F940A8" w:rsidRPr="00F940A8">
        <w:rPr>
          <w:rFonts w:ascii="Times New Roman" w:hAnsi="Times New Roman"/>
          <w:sz w:val="28"/>
          <w:szCs w:val="28"/>
        </w:rPr>
        <w:t>о</w:t>
      </w:r>
      <w:r w:rsidR="00F940A8" w:rsidRPr="00F940A8">
        <w:rPr>
          <w:rFonts w:ascii="Times New Roman" w:hAnsi="Times New Roman"/>
          <w:sz w:val="28"/>
          <w:szCs w:val="28"/>
        </w:rPr>
        <w:t>полнив</w:t>
      </w:r>
      <w:r w:rsidR="009B030A" w:rsidRPr="009B030A">
        <w:rPr>
          <w:rFonts w:ascii="Times New Roman" w:hAnsi="Times New Roman"/>
          <w:sz w:val="28"/>
          <w:szCs w:val="28"/>
        </w:rPr>
        <w:t xml:space="preserve"> </w:t>
      </w:r>
      <w:r w:rsidR="00341190">
        <w:rPr>
          <w:rFonts w:ascii="Times New Roman" w:hAnsi="Times New Roman"/>
          <w:sz w:val="28"/>
          <w:szCs w:val="28"/>
        </w:rPr>
        <w:t xml:space="preserve">его </w:t>
      </w:r>
      <w:r w:rsidR="00F85FEA">
        <w:rPr>
          <w:rFonts w:ascii="Times New Roman" w:hAnsi="Times New Roman"/>
          <w:sz w:val="28"/>
          <w:szCs w:val="28"/>
        </w:rPr>
        <w:t>абзацем</w:t>
      </w:r>
      <w:r w:rsidR="009B030A" w:rsidRPr="009B030A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44F3CDC5" w14:textId="050F7FBC" w:rsidR="00F940A8" w:rsidRDefault="00F940A8" w:rsidP="00D21A89">
      <w:pPr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940A8">
        <w:rPr>
          <w:rFonts w:ascii="Times New Roman" w:hAnsi="Times New Roman"/>
          <w:sz w:val="28"/>
          <w:szCs w:val="28"/>
        </w:rPr>
        <w:t xml:space="preserve">утверждает порядок оборудования транспортных средств мобильными средствами фиксации, </w:t>
      </w:r>
      <w:proofErr w:type="gramStart"/>
      <w:r w:rsidRPr="00F940A8">
        <w:rPr>
          <w:rFonts w:ascii="Times New Roman" w:hAnsi="Times New Roman"/>
          <w:sz w:val="28"/>
          <w:szCs w:val="28"/>
        </w:rPr>
        <w:t>содержащий</w:t>
      </w:r>
      <w:proofErr w:type="gramEnd"/>
      <w:r w:rsidRPr="00F940A8">
        <w:rPr>
          <w:rFonts w:ascii="Times New Roman" w:hAnsi="Times New Roman"/>
          <w:sz w:val="28"/>
          <w:szCs w:val="28"/>
        </w:rPr>
        <w:t xml:space="preserve"> в том числе требования к нанесению оп</w:t>
      </w:r>
      <w:r w:rsidRPr="00F940A8">
        <w:rPr>
          <w:rFonts w:ascii="Times New Roman" w:hAnsi="Times New Roman"/>
          <w:sz w:val="28"/>
          <w:szCs w:val="28"/>
        </w:rPr>
        <w:t>о</w:t>
      </w:r>
      <w:r w:rsidRPr="00F940A8">
        <w:rPr>
          <w:rFonts w:ascii="Times New Roman" w:hAnsi="Times New Roman"/>
          <w:sz w:val="28"/>
          <w:szCs w:val="28"/>
        </w:rPr>
        <w:t>знавательных знаков на такие транспортные средства</w:t>
      </w:r>
      <w:r w:rsidR="00725670">
        <w:rPr>
          <w:rFonts w:ascii="Times New Roman" w:hAnsi="Times New Roman"/>
          <w:sz w:val="28"/>
          <w:szCs w:val="28"/>
        </w:rPr>
        <w:t>;</w:t>
      </w:r>
      <w:r w:rsidR="009B030A">
        <w:rPr>
          <w:rFonts w:ascii="Times New Roman" w:hAnsi="Times New Roman"/>
          <w:sz w:val="28"/>
          <w:szCs w:val="28"/>
        </w:rPr>
        <w:t>».</w:t>
      </w:r>
    </w:p>
    <w:p w14:paraId="59914ED2" w14:textId="77777777" w:rsidR="007841BE" w:rsidRDefault="007841BE" w:rsidP="00D21A89">
      <w:pPr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1C7C9A4" w14:textId="77777777" w:rsidR="00C915F2" w:rsidRDefault="00C915F2" w:rsidP="00D21A89">
      <w:pPr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88F54F8" w14:textId="77777777" w:rsidR="00C915F2" w:rsidRPr="00F940A8" w:rsidRDefault="00C915F2" w:rsidP="00D21A89">
      <w:pPr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372B5A1" w14:textId="4327666D" w:rsidR="006C7E38" w:rsidRPr="006C7E38" w:rsidRDefault="00B43AE1" w:rsidP="00D21A89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6C7E38" w:rsidRPr="006C7E38">
        <w:rPr>
          <w:rFonts w:ascii="Times New Roman" w:eastAsia="Times New Roman" w:hAnsi="Times New Roman" w:cs="Times New Roman"/>
          <w:sz w:val="28"/>
          <w:szCs w:val="28"/>
        </w:rPr>
        <w:t>. Размест</w:t>
      </w:r>
      <w:r w:rsidR="007841BE">
        <w:rPr>
          <w:rFonts w:ascii="Times New Roman" w:eastAsia="Times New Roman" w:hAnsi="Times New Roman" w:cs="Times New Roman"/>
          <w:sz w:val="28"/>
          <w:szCs w:val="28"/>
        </w:rPr>
        <w:t>ить настоящее постановление на «О</w:t>
      </w:r>
      <w:r w:rsidR="006C7E38" w:rsidRPr="006C7E38">
        <w:rPr>
          <w:rFonts w:ascii="Times New Roman" w:eastAsia="Times New Roman" w:hAnsi="Times New Roman" w:cs="Times New Roman"/>
          <w:sz w:val="28"/>
          <w:szCs w:val="28"/>
        </w:rPr>
        <w:t xml:space="preserve">фициальном </w:t>
      </w:r>
      <w:proofErr w:type="gramStart"/>
      <w:r w:rsidR="006C7E38" w:rsidRPr="006C7E38">
        <w:rPr>
          <w:rFonts w:ascii="Times New Roman" w:eastAsia="Times New Roman" w:hAnsi="Times New Roman" w:cs="Times New Roman"/>
          <w:sz w:val="28"/>
          <w:szCs w:val="28"/>
        </w:rPr>
        <w:t>инте</w:t>
      </w:r>
      <w:r w:rsidR="006C7E38" w:rsidRPr="006C7E3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C7E38" w:rsidRPr="006C7E38">
        <w:rPr>
          <w:rFonts w:ascii="Times New Roman" w:eastAsia="Times New Roman" w:hAnsi="Times New Roman" w:cs="Times New Roman"/>
          <w:sz w:val="28"/>
          <w:szCs w:val="28"/>
        </w:rPr>
        <w:t>нет-портале</w:t>
      </w:r>
      <w:proofErr w:type="gramEnd"/>
      <w:r w:rsidR="006C7E38" w:rsidRPr="006C7E38">
        <w:rPr>
          <w:rFonts w:ascii="Times New Roman" w:eastAsia="Times New Roman" w:hAnsi="Times New Roman" w:cs="Times New Roman"/>
          <w:sz w:val="28"/>
          <w:szCs w:val="28"/>
        </w:rPr>
        <w:t xml:space="preserve"> правовой информации</w:t>
      </w:r>
      <w:r w:rsidR="007841B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C7E38" w:rsidRPr="006C7E38">
        <w:rPr>
          <w:rFonts w:ascii="Times New Roman" w:eastAsia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14:paraId="7D198CFB" w14:textId="77777777" w:rsidR="00981F6C" w:rsidRDefault="00981F6C" w:rsidP="00D21A8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425FA07" w14:textId="27457A5F" w:rsidR="007841BE" w:rsidRDefault="007841BE" w:rsidP="00D21A8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FF5BA1B" w14:textId="77777777" w:rsidR="007841BE" w:rsidRDefault="007841BE" w:rsidP="00D21A8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EA31553" w14:textId="6A542F4D" w:rsidR="00981F6C" w:rsidRDefault="00981F6C" w:rsidP="00D21A8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81F6C">
        <w:rPr>
          <w:rFonts w:ascii="Times New Roman" w:hAnsi="Times New Roman"/>
          <w:sz w:val="28"/>
          <w:szCs w:val="28"/>
        </w:rPr>
        <w:t xml:space="preserve">Глава Республики Тыва </w:t>
      </w:r>
      <w:r w:rsidRPr="00981F6C">
        <w:rPr>
          <w:rFonts w:ascii="Times New Roman" w:hAnsi="Times New Roman"/>
          <w:sz w:val="28"/>
          <w:szCs w:val="28"/>
        </w:rPr>
        <w:tab/>
      </w:r>
      <w:r w:rsidRPr="00981F6C">
        <w:rPr>
          <w:rFonts w:ascii="Times New Roman" w:hAnsi="Times New Roman"/>
          <w:sz w:val="28"/>
          <w:szCs w:val="28"/>
        </w:rPr>
        <w:tab/>
      </w:r>
      <w:r w:rsidRPr="00981F6C">
        <w:rPr>
          <w:rFonts w:ascii="Times New Roman" w:hAnsi="Times New Roman"/>
          <w:sz w:val="28"/>
          <w:szCs w:val="28"/>
        </w:rPr>
        <w:tab/>
      </w:r>
      <w:r w:rsidRPr="00981F6C">
        <w:rPr>
          <w:rFonts w:ascii="Times New Roman" w:hAnsi="Times New Roman"/>
          <w:sz w:val="28"/>
          <w:szCs w:val="28"/>
        </w:rPr>
        <w:tab/>
      </w:r>
      <w:r w:rsidRPr="00981F6C">
        <w:rPr>
          <w:rFonts w:ascii="Times New Roman" w:hAnsi="Times New Roman"/>
          <w:sz w:val="28"/>
          <w:szCs w:val="28"/>
        </w:rPr>
        <w:tab/>
      </w:r>
      <w:r w:rsidRPr="00981F6C">
        <w:rPr>
          <w:rFonts w:ascii="Times New Roman" w:hAnsi="Times New Roman"/>
          <w:sz w:val="28"/>
          <w:szCs w:val="28"/>
        </w:rPr>
        <w:tab/>
      </w:r>
      <w:r w:rsidRPr="00981F6C">
        <w:rPr>
          <w:rFonts w:ascii="Times New Roman" w:hAnsi="Times New Roman"/>
          <w:sz w:val="28"/>
          <w:szCs w:val="28"/>
        </w:rPr>
        <w:tab/>
      </w:r>
      <w:r w:rsidR="006C7E38">
        <w:rPr>
          <w:rFonts w:ascii="Times New Roman" w:hAnsi="Times New Roman"/>
          <w:sz w:val="28"/>
          <w:szCs w:val="28"/>
        </w:rPr>
        <w:t xml:space="preserve">   </w:t>
      </w:r>
      <w:r w:rsidRPr="00981F6C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981F6C">
        <w:rPr>
          <w:rFonts w:ascii="Times New Roman" w:hAnsi="Times New Roman"/>
          <w:sz w:val="28"/>
          <w:szCs w:val="28"/>
        </w:rPr>
        <w:t>Ховалыг</w:t>
      </w:r>
      <w:proofErr w:type="spellEnd"/>
    </w:p>
    <w:sectPr w:rsidR="00981F6C" w:rsidSect="007841BE">
      <w:headerReference w:type="default" r:id="rId9"/>
      <w:footerReference w:type="default" r:id="rId10"/>
      <w:pgSz w:w="11906" w:h="16838"/>
      <w:pgMar w:top="1134" w:right="567" w:bottom="1134" w:left="1701" w:header="62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EED2A4" w14:textId="77777777" w:rsidR="00E247E9" w:rsidRDefault="00E247E9">
      <w:pPr>
        <w:spacing w:after="0" w:line="240" w:lineRule="auto"/>
      </w:pPr>
      <w:r>
        <w:separator/>
      </w:r>
    </w:p>
  </w:endnote>
  <w:endnote w:type="continuationSeparator" w:id="0">
    <w:p w14:paraId="273D516A" w14:textId="77777777" w:rsidR="00E247E9" w:rsidRDefault="00E24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37A7C" w14:textId="77777777" w:rsidR="00632117" w:rsidRDefault="00632117" w:rsidP="004C1303">
    <w:pPr>
      <w:pStyle w:val="ConsPlusNormal"/>
      <w:pBdr>
        <w:bottom w:val="single" w:sz="12" w:space="0" w:color="auto"/>
      </w:pBd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45C8A8" w14:textId="77777777" w:rsidR="00E247E9" w:rsidRDefault="00E247E9">
      <w:pPr>
        <w:spacing w:after="0" w:line="240" w:lineRule="auto"/>
      </w:pPr>
      <w:r>
        <w:separator/>
      </w:r>
    </w:p>
  </w:footnote>
  <w:footnote w:type="continuationSeparator" w:id="0">
    <w:p w14:paraId="2779A57F" w14:textId="77777777" w:rsidR="00E247E9" w:rsidRDefault="00E24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3CC99" w14:textId="244EB6EE" w:rsidR="00632117" w:rsidRPr="00BE6600" w:rsidRDefault="00C915F2">
    <w:pPr>
      <w:pStyle w:val="a3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CC95B5" wp14:editId="586055FB">
              <wp:simplePos x="0" y="0"/>
              <wp:positionH relativeFrom="column">
                <wp:posOffset>3301365</wp:posOffset>
              </wp:positionH>
              <wp:positionV relativeFrom="paragraph">
                <wp:posOffset>-167640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577641" w14:textId="02CF6B22" w:rsidR="00C915F2" w:rsidRPr="00C915F2" w:rsidRDefault="00C915F2" w:rsidP="00C915F2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620200099/29764(4)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CJk76h4AAAAAoBAAAPAAAAZHJzL2Rvd25yZXYu&#10;eG1sTI/BTsMwDIbvSLxDZCQuaEs7QUdL0wmQuHBAY90Qx7QJbUVjV022FZ5+hgsc/fnX78/5anK9&#10;ONjRd4QK4nkEwmJNpsNGwbZ8mt2C8EGj0T2hVfBlPayK87NcZ4aO+GoPm9AILkGfaQVtCEMmpa9b&#10;67Sf02CRdx80Oh14HBtpRn3kctfLRRQl0ukO+UKrB/vY2vpzs3cKaE3Je7WNn/VyffXS7d7K8oG+&#10;lbq8mO7vQAQ7hb8w/OizOhTsVNEejRe9gps4TTmqYLZIrkFwIv0lFRMGssjl/xeKEwA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CJk76h4AAAAAoBAAAPAAAAAAAAAAAAAAAAAKAFAABk&#10;cnMvZG93bnJldi54bWxQSwUGAAAAAAQABADzAAAArQYAAAAA&#10;" filled="f" fillcolor="#4f81bd [3204]" stroked="f" strokecolor="#243f60 [1604]" strokeweight="2pt">
              <v:textbox inset="0,0,0,0">
                <w:txbxContent>
                  <w:p w14:paraId="0A577641" w14:textId="02CF6B22" w:rsidR="00C915F2" w:rsidRPr="00C915F2" w:rsidRDefault="00C915F2" w:rsidP="00C915F2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620200099/29764(4)</w:t>
                    </w:r>
                  </w:p>
                </w:txbxContent>
              </v:textbox>
            </v:rect>
          </w:pict>
        </mc:Fallback>
      </mc:AlternateContent>
    </w:r>
    <w:r w:rsidR="00632117" w:rsidRPr="00BE6600">
      <w:rPr>
        <w:rFonts w:ascii="Times New Roman" w:hAnsi="Times New Roman"/>
        <w:sz w:val="24"/>
      </w:rPr>
      <w:fldChar w:fldCharType="begin"/>
    </w:r>
    <w:r w:rsidR="00632117" w:rsidRPr="00BE6600">
      <w:rPr>
        <w:rFonts w:ascii="Times New Roman" w:hAnsi="Times New Roman"/>
        <w:sz w:val="24"/>
      </w:rPr>
      <w:instrText>PAGE   \* MERGEFORMAT</w:instrText>
    </w:r>
    <w:r w:rsidR="00632117" w:rsidRPr="00BE6600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2</w:t>
    </w:r>
    <w:r w:rsidR="00632117" w:rsidRPr="00BE6600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822A8"/>
    <w:multiLevelType w:val="hybridMultilevel"/>
    <w:tmpl w:val="D680A84E"/>
    <w:lvl w:ilvl="0" w:tplc="3790DB3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59F4AC5"/>
    <w:multiLevelType w:val="hybridMultilevel"/>
    <w:tmpl w:val="8982A45A"/>
    <w:lvl w:ilvl="0" w:tplc="F1ACED7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74ED02EA"/>
    <w:multiLevelType w:val="hybridMultilevel"/>
    <w:tmpl w:val="DD4095A4"/>
    <w:lvl w:ilvl="0" w:tplc="771007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8149FB"/>
    <w:multiLevelType w:val="multilevel"/>
    <w:tmpl w:val="33C45084"/>
    <w:lvl w:ilvl="0">
      <w:start w:val="1"/>
      <w:numFmt w:val="decimal"/>
      <w:lvlText w:val="%1."/>
      <w:lvlJc w:val="left"/>
      <w:pPr>
        <w:ind w:left="1189" w:hanging="4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3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7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5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38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709" w:hanging="2160"/>
      </w:pPr>
      <w:rPr>
        <w:rFonts w:cs="Times New Roman" w:hint="default"/>
      </w:rPr>
    </w:lvl>
  </w:abstractNum>
  <w:abstractNum w:abstractNumId="4">
    <w:nsid w:val="7FA77463"/>
    <w:multiLevelType w:val="hybridMultilevel"/>
    <w:tmpl w:val="A126DA26"/>
    <w:lvl w:ilvl="0" w:tplc="7A9ACAF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9fb87ee-8b82-4c96-9329-cd25f6b3b4c2"/>
  </w:docVars>
  <w:rsids>
    <w:rsidRoot w:val="004C1303"/>
    <w:rsid w:val="00004C85"/>
    <w:rsid w:val="000212E7"/>
    <w:rsid w:val="00032897"/>
    <w:rsid w:val="00053587"/>
    <w:rsid w:val="00065800"/>
    <w:rsid w:val="00070AB7"/>
    <w:rsid w:val="00077FF9"/>
    <w:rsid w:val="0008518F"/>
    <w:rsid w:val="000858E2"/>
    <w:rsid w:val="00086E63"/>
    <w:rsid w:val="000905AD"/>
    <w:rsid w:val="00094060"/>
    <w:rsid w:val="00097ECB"/>
    <w:rsid w:val="000A377E"/>
    <w:rsid w:val="000A6E6D"/>
    <w:rsid w:val="000C028B"/>
    <w:rsid w:val="000C3E58"/>
    <w:rsid w:val="000C6EF2"/>
    <w:rsid w:val="000E2101"/>
    <w:rsid w:val="001109D9"/>
    <w:rsid w:val="001142EC"/>
    <w:rsid w:val="00134183"/>
    <w:rsid w:val="00151E61"/>
    <w:rsid w:val="001610E6"/>
    <w:rsid w:val="001A4922"/>
    <w:rsid w:val="001B7FE0"/>
    <w:rsid w:val="001C67A8"/>
    <w:rsid w:val="001D4878"/>
    <w:rsid w:val="001D59CF"/>
    <w:rsid w:val="001D784C"/>
    <w:rsid w:val="001F1281"/>
    <w:rsid w:val="0022655F"/>
    <w:rsid w:val="00250239"/>
    <w:rsid w:val="002503D9"/>
    <w:rsid w:val="0025344A"/>
    <w:rsid w:val="00254CFD"/>
    <w:rsid w:val="00271899"/>
    <w:rsid w:val="00274BCD"/>
    <w:rsid w:val="00276E32"/>
    <w:rsid w:val="0028542B"/>
    <w:rsid w:val="00286A74"/>
    <w:rsid w:val="002A0724"/>
    <w:rsid w:val="002A1C1F"/>
    <w:rsid w:val="002A312F"/>
    <w:rsid w:val="002D122B"/>
    <w:rsid w:val="002D34F6"/>
    <w:rsid w:val="002D5ED5"/>
    <w:rsid w:val="00305119"/>
    <w:rsid w:val="00341190"/>
    <w:rsid w:val="00347157"/>
    <w:rsid w:val="0036403A"/>
    <w:rsid w:val="003B1A69"/>
    <w:rsid w:val="003B5AE4"/>
    <w:rsid w:val="003C2558"/>
    <w:rsid w:val="003C4274"/>
    <w:rsid w:val="004010E2"/>
    <w:rsid w:val="004349D3"/>
    <w:rsid w:val="00455C4B"/>
    <w:rsid w:val="00456CF5"/>
    <w:rsid w:val="00473C94"/>
    <w:rsid w:val="00473FE6"/>
    <w:rsid w:val="004829EF"/>
    <w:rsid w:val="00485BD1"/>
    <w:rsid w:val="004A7C6B"/>
    <w:rsid w:val="004B12C9"/>
    <w:rsid w:val="004B19AE"/>
    <w:rsid w:val="004C1303"/>
    <w:rsid w:val="004D1EF7"/>
    <w:rsid w:val="004D3D7E"/>
    <w:rsid w:val="004F7549"/>
    <w:rsid w:val="005101ED"/>
    <w:rsid w:val="00552180"/>
    <w:rsid w:val="00560AC9"/>
    <w:rsid w:val="00566D9B"/>
    <w:rsid w:val="005711FF"/>
    <w:rsid w:val="00583ED0"/>
    <w:rsid w:val="00584273"/>
    <w:rsid w:val="005849C8"/>
    <w:rsid w:val="00585C7F"/>
    <w:rsid w:val="00597BB0"/>
    <w:rsid w:val="00597E3F"/>
    <w:rsid w:val="005A298D"/>
    <w:rsid w:val="005A3C89"/>
    <w:rsid w:val="005C3E8F"/>
    <w:rsid w:val="005C5E28"/>
    <w:rsid w:val="005C7DD2"/>
    <w:rsid w:val="005D0400"/>
    <w:rsid w:val="006139DD"/>
    <w:rsid w:val="00632117"/>
    <w:rsid w:val="006510EF"/>
    <w:rsid w:val="00665CED"/>
    <w:rsid w:val="00672E42"/>
    <w:rsid w:val="00682510"/>
    <w:rsid w:val="006851D5"/>
    <w:rsid w:val="006858AA"/>
    <w:rsid w:val="006C1B7C"/>
    <w:rsid w:val="006C4620"/>
    <w:rsid w:val="006C7E38"/>
    <w:rsid w:val="006D17BF"/>
    <w:rsid w:val="007053FD"/>
    <w:rsid w:val="0070741F"/>
    <w:rsid w:val="00725670"/>
    <w:rsid w:val="0073692C"/>
    <w:rsid w:val="007374B0"/>
    <w:rsid w:val="007702A9"/>
    <w:rsid w:val="007841BE"/>
    <w:rsid w:val="007A71BA"/>
    <w:rsid w:val="007B35C9"/>
    <w:rsid w:val="007C0CDF"/>
    <w:rsid w:val="007C2243"/>
    <w:rsid w:val="007D493F"/>
    <w:rsid w:val="007E2DA2"/>
    <w:rsid w:val="007E431C"/>
    <w:rsid w:val="007E4F90"/>
    <w:rsid w:val="007F0E94"/>
    <w:rsid w:val="007F4076"/>
    <w:rsid w:val="00801152"/>
    <w:rsid w:val="0080227E"/>
    <w:rsid w:val="00805BD9"/>
    <w:rsid w:val="008107A3"/>
    <w:rsid w:val="00820D05"/>
    <w:rsid w:val="008271EA"/>
    <w:rsid w:val="0087432C"/>
    <w:rsid w:val="008755E9"/>
    <w:rsid w:val="0088034C"/>
    <w:rsid w:val="00881884"/>
    <w:rsid w:val="00896AAF"/>
    <w:rsid w:val="008A229E"/>
    <w:rsid w:val="008B3404"/>
    <w:rsid w:val="008C63D4"/>
    <w:rsid w:val="008D1C2C"/>
    <w:rsid w:val="008D5C1A"/>
    <w:rsid w:val="008D75FE"/>
    <w:rsid w:val="008F27F6"/>
    <w:rsid w:val="008F4ADD"/>
    <w:rsid w:val="00921F15"/>
    <w:rsid w:val="00923B2C"/>
    <w:rsid w:val="0093651E"/>
    <w:rsid w:val="009419AA"/>
    <w:rsid w:val="00954582"/>
    <w:rsid w:val="00975B78"/>
    <w:rsid w:val="00975DD5"/>
    <w:rsid w:val="0098098A"/>
    <w:rsid w:val="00981F6C"/>
    <w:rsid w:val="009A0960"/>
    <w:rsid w:val="009B030A"/>
    <w:rsid w:val="009C2D53"/>
    <w:rsid w:val="009C6A25"/>
    <w:rsid w:val="009F7AE6"/>
    <w:rsid w:val="00A014FD"/>
    <w:rsid w:val="00A044CA"/>
    <w:rsid w:val="00A05DF4"/>
    <w:rsid w:val="00A1681B"/>
    <w:rsid w:val="00A3479F"/>
    <w:rsid w:val="00A54BF3"/>
    <w:rsid w:val="00A66BF2"/>
    <w:rsid w:val="00A964E4"/>
    <w:rsid w:val="00AA7CBA"/>
    <w:rsid w:val="00AC3C1B"/>
    <w:rsid w:val="00AD0DC2"/>
    <w:rsid w:val="00AE3D71"/>
    <w:rsid w:val="00AE4E05"/>
    <w:rsid w:val="00B11562"/>
    <w:rsid w:val="00B16CCB"/>
    <w:rsid w:val="00B2150B"/>
    <w:rsid w:val="00B23048"/>
    <w:rsid w:val="00B41E4D"/>
    <w:rsid w:val="00B43AE1"/>
    <w:rsid w:val="00B531D8"/>
    <w:rsid w:val="00B92FA6"/>
    <w:rsid w:val="00BA398B"/>
    <w:rsid w:val="00BC6B60"/>
    <w:rsid w:val="00BD1BA9"/>
    <w:rsid w:val="00BE5730"/>
    <w:rsid w:val="00BE6600"/>
    <w:rsid w:val="00BF4BF6"/>
    <w:rsid w:val="00BF51E5"/>
    <w:rsid w:val="00C116FB"/>
    <w:rsid w:val="00C41AB2"/>
    <w:rsid w:val="00C4360E"/>
    <w:rsid w:val="00C5076D"/>
    <w:rsid w:val="00C55B21"/>
    <w:rsid w:val="00C915F2"/>
    <w:rsid w:val="00C93774"/>
    <w:rsid w:val="00C948BB"/>
    <w:rsid w:val="00C94ED5"/>
    <w:rsid w:val="00CA36DF"/>
    <w:rsid w:val="00CB6CF6"/>
    <w:rsid w:val="00CD560D"/>
    <w:rsid w:val="00CE239A"/>
    <w:rsid w:val="00CE3672"/>
    <w:rsid w:val="00D02F05"/>
    <w:rsid w:val="00D21466"/>
    <w:rsid w:val="00D21A89"/>
    <w:rsid w:val="00D235E4"/>
    <w:rsid w:val="00D26439"/>
    <w:rsid w:val="00D30F9C"/>
    <w:rsid w:val="00D33873"/>
    <w:rsid w:val="00D379EC"/>
    <w:rsid w:val="00D37B72"/>
    <w:rsid w:val="00D67996"/>
    <w:rsid w:val="00D67F64"/>
    <w:rsid w:val="00D906B3"/>
    <w:rsid w:val="00D90820"/>
    <w:rsid w:val="00DC5FFD"/>
    <w:rsid w:val="00DD12BF"/>
    <w:rsid w:val="00DD3885"/>
    <w:rsid w:val="00DE6D58"/>
    <w:rsid w:val="00DF737C"/>
    <w:rsid w:val="00E247E9"/>
    <w:rsid w:val="00E54377"/>
    <w:rsid w:val="00E704BE"/>
    <w:rsid w:val="00E75197"/>
    <w:rsid w:val="00E81B4E"/>
    <w:rsid w:val="00EA3775"/>
    <w:rsid w:val="00EC4B67"/>
    <w:rsid w:val="00EC6F3A"/>
    <w:rsid w:val="00ED7933"/>
    <w:rsid w:val="00F01D59"/>
    <w:rsid w:val="00F1002F"/>
    <w:rsid w:val="00F1441D"/>
    <w:rsid w:val="00F34A72"/>
    <w:rsid w:val="00F34C85"/>
    <w:rsid w:val="00F51D8F"/>
    <w:rsid w:val="00F674B8"/>
    <w:rsid w:val="00F71F91"/>
    <w:rsid w:val="00F85FEA"/>
    <w:rsid w:val="00F940A8"/>
    <w:rsid w:val="00FA2824"/>
    <w:rsid w:val="00FA5D14"/>
    <w:rsid w:val="00FC1832"/>
    <w:rsid w:val="00FD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E19B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C1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C130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C13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C1303"/>
    <w:rPr>
      <w:rFonts w:cs="Times New Roman"/>
    </w:rPr>
  </w:style>
  <w:style w:type="character" w:styleId="a7">
    <w:name w:val="Hyperlink"/>
    <w:basedOn w:val="a0"/>
    <w:uiPriority w:val="99"/>
    <w:unhideWhenUsed/>
    <w:rsid w:val="000C3E58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EC4B67"/>
    <w:pPr>
      <w:ind w:left="720"/>
      <w:contextualSpacing/>
    </w:pPr>
    <w:rPr>
      <w:lang w:eastAsia="en-US"/>
    </w:rPr>
  </w:style>
  <w:style w:type="character" w:customStyle="1" w:styleId="searchresult">
    <w:name w:val="search_result"/>
    <w:rsid w:val="00053587"/>
  </w:style>
  <w:style w:type="paragraph" w:styleId="a9">
    <w:name w:val="Balloon Text"/>
    <w:basedOn w:val="a"/>
    <w:link w:val="aa"/>
    <w:uiPriority w:val="99"/>
    <w:semiHidden/>
    <w:unhideWhenUsed/>
    <w:rsid w:val="00954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5458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07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C1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C130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C13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C1303"/>
    <w:rPr>
      <w:rFonts w:cs="Times New Roman"/>
    </w:rPr>
  </w:style>
  <w:style w:type="character" w:styleId="a7">
    <w:name w:val="Hyperlink"/>
    <w:basedOn w:val="a0"/>
    <w:uiPriority w:val="99"/>
    <w:unhideWhenUsed/>
    <w:rsid w:val="000C3E58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EC4B67"/>
    <w:pPr>
      <w:ind w:left="720"/>
      <w:contextualSpacing/>
    </w:pPr>
    <w:rPr>
      <w:lang w:eastAsia="en-US"/>
    </w:rPr>
  </w:style>
  <w:style w:type="character" w:customStyle="1" w:styleId="searchresult">
    <w:name w:val="search_result"/>
    <w:rsid w:val="00053587"/>
  </w:style>
  <w:style w:type="paragraph" w:styleId="a9">
    <w:name w:val="Balloon Text"/>
    <w:basedOn w:val="a"/>
    <w:link w:val="aa"/>
    <w:uiPriority w:val="99"/>
    <w:semiHidden/>
    <w:unhideWhenUsed/>
    <w:rsid w:val="00954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5458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07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92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BA9CD-6BE8-470D-BE20-CFFFCEF04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1171</Characters>
  <Application>Microsoft Office Word</Application>
  <DocSecurity>2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Иркутской области от 17.02.2016 N 91-пп(ред. от 14.09.2018)"О региональной информационной системе Иркутской области в сфере закупок"(вместе с "Порядком функционирования и использования региональной информационной системы Иркутс</vt:lpstr>
    </vt:vector>
  </TitlesOfParts>
  <Company>КонсультантПлюс Версия 4018.00.51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Иркутской области от 17.02.2016 N 91-пп(ред. от 14.09.2018)"О региональной информационной системе Иркутской области в сфере закупок"(вместе с "Порядком функционирования и использования региональной информационной системы Иркутс</dc:title>
  <dc:creator>Соян Азияна Арсеновна</dc:creator>
  <cp:lastModifiedBy>Грецких О.П.</cp:lastModifiedBy>
  <cp:revision>2</cp:revision>
  <cp:lastPrinted>2024-10-02T08:07:00Z</cp:lastPrinted>
  <dcterms:created xsi:type="dcterms:W3CDTF">2024-10-02T08:07:00Z</dcterms:created>
  <dcterms:modified xsi:type="dcterms:W3CDTF">2024-10-02T08:07:00Z</dcterms:modified>
</cp:coreProperties>
</file>